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F26" w:rsidRPr="00C6602A" w:rsidRDefault="00293F26" w:rsidP="00293F26">
      <w:pPr>
        <w:jc w:val="center"/>
        <w:rPr>
          <w:b/>
          <w:color w:val="FFFFFF"/>
        </w:rPr>
      </w:pPr>
      <w:r w:rsidRPr="00C6602A">
        <w:rPr>
          <w:b/>
          <w:color w:val="FFFFFF"/>
          <w:highlight w:val="darkBlue"/>
        </w:rPr>
        <w:t>АРХИТЕКТУРА   ЭЛЛАДЫ</w:t>
      </w:r>
    </w:p>
    <w:p w:rsidR="00293F26" w:rsidRPr="00C6602A" w:rsidRDefault="00293F26" w:rsidP="00293F26">
      <w:pPr>
        <w:jc w:val="center"/>
        <w:rPr>
          <w:b/>
          <w:color w:val="333399"/>
        </w:rPr>
      </w:pPr>
      <w:proofErr w:type="gramStart"/>
      <w:r w:rsidRPr="00C6602A">
        <w:rPr>
          <w:b/>
          <w:color w:val="333399"/>
          <w:highlight w:val="lightGray"/>
        </w:rPr>
        <w:t>ЦИКЛ  ЛЕКЦИЙ</w:t>
      </w:r>
      <w:proofErr w:type="gramEnd"/>
    </w:p>
    <w:p w:rsidR="00293F26" w:rsidRPr="00652F12" w:rsidRDefault="00293F26" w:rsidP="00293F26">
      <w:pPr>
        <w:jc w:val="center"/>
        <w:rPr>
          <w:color w:val="333399"/>
        </w:rPr>
      </w:pPr>
    </w:p>
    <w:p w:rsidR="00293F26" w:rsidRPr="00652F12" w:rsidRDefault="00293F26" w:rsidP="00293F26">
      <w:pPr>
        <w:jc w:val="center"/>
        <w:rPr>
          <w:color w:val="333399"/>
        </w:rPr>
      </w:pPr>
    </w:p>
    <w:p w:rsidR="00293F26" w:rsidRPr="00652F12" w:rsidRDefault="00293F26" w:rsidP="00293F26">
      <w:pPr>
        <w:numPr>
          <w:ilvl w:val="0"/>
          <w:numId w:val="1"/>
        </w:numPr>
        <w:rPr>
          <w:b/>
          <w:color w:val="333399"/>
        </w:rPr>
      </w:pPr>
      <w:proofErr w:type="gramStart"/>
      <w:r w:rsidRPr="00652F12">
        <w:rPr>
          <w:b/>
          <w:color w:val="333399"/>
        </w:rPr>
        <w:t>АРХИТЕКТУРА  КРИТО</w:t>
      </w:r>
      <w:proofErr w:type="gramEnd"/>
      <w:r w:rsidRPr="00652F12">
        <w:rPr>
          <w:b/>
          <w:color w:val="333399"/>
        </w:rPr>
        <w:t>-МИКЕНСКОГО  ПЕРИОДА.</w:t>
      </w:r>
    </w:p>
    <w:p w:rsidR="00293F26" w:rsidRPr="00943C67" w:rsidRDefault="00293F26" w:rsidP="00293F26">
      <w:pPr>
        <w:rPr>
          <w:b/>
          <w:color w:val="333399"/>
        </w:rPr>
      </w:pPr>
    </w:p>
    <w:p w:rsidR="00293F26" w:rsidRPr="00652F12" w:rsidRDefault="00293F26" w:rsidP="00293F26">
      <w:pPr>
        <w:numPr>
          <w:ilvl w:val="0"/>
          <w:numId w:val="1"/>
        </w:numPr>
        <w:rPr>
          <w:color w:val="333399"/>
          <w:lang w:val="ru-RU"/>
        </w:rPr>
      </w:pPr>
      <w:bookmarkStart w:id="0" w:name="_GoBack"/>
      <w:bookmarkEnd w:id="0"/>
      <w:proofErr w:type="gramStart"/>
      <w:r w:rsidRPr="00652F12">
        <w:rPr>
          <w:b/>
          <w:color w:val="333399"/>
          <w:lang w:val="ru-RU"/>
        </w:rPr>
        <w:t>АРХИТЕКТУРА  АРХАИЧЕСКОГО</w:t>
      </w:r>
      <w:proofErr w:type="gramEnd"/>
      <w:r w:rsidRPr="00652F12">
        <w:rPr>
          <w:b/>
          <w:color w:val="333399"/>
          <w:lang w:val="ru-RU"/>
        </w:rPr>
        <w:t xml:space="preserve">  ПЕРИОДА (750 - 480 </w:t>
      </w:r>
      <w:proofErr w:type="spellStart"/>
      <w:r w:rsidRPr="00652F12">
        <w:rPr>
          <w:b/>
          <w:color w:val="333399"/>
          <w:lang w:val="ru-RU"/>
        </w:rPr>
        <w:t>гг</w:t>
      </w:r>
      <w:proofErr w:type="spellEnd"/>
      <w:r w:rsidRPr="00652F12">
        <w:rPr>
          <w:b/>
          <w:color w:val="333399"/>
          <w:lang w:val="ru-RU"/>
        </w:rPr>
        <w:t xml:space="preserve"> до н. э).</w:t>
      </w:r>
      <w:r w:rsidRPr="00652F12">
        <w:rPr>
          <w:color w:val="333399"/>
          <w:lang w:val="ru-RU"/>
        </w:rPr>
        <w:t>Архитектура метрополии.  Архитектура Великой Греции.</w:t>
      </w:r>
    </w:p>
    <w:p w:rsidR="00293F26" w:rsidRPr="00652F12" w:rsidRDefault="00293F26" w:rsidP="00293F26">
      <w:pPr>
        <w:numPr>
          <w:ilvl w:val="1"/>
          <w:numId w:val="1"/>
        </w:numPr>
        <w:rPr>
          <w:color w:val="333399"/>
          <w:lang w:val="ru-RU"/>
        </w:rPr>
      </w:pPr>
      <w:r w:rsidRPr="00652F12">
        <w:rPr>
          <w:color w:val="333399"/>
          <w:lang w:val="ru-RU"/>
        </w:rPr>
        <w:t xml:space="preserve">Архитектура Малой </w:t>
      </w:r>
      <w:proofErr w:type="gramStart"/>
      <w:r w:rsidRPr="00652F12">
        <w:rPr>
          <w:color w:val="333399"/>
          <w:lang w:val="ru-RU"/>
        </w:rPr>
        <w:t>Азии  и</w:t>
      </w:r>
      <w:proofErr w:type="gramEnd"/>
      <w:r w:rsidRPr="00652F12">
        <w:rPr>
          <w:color w:val="333399"/>
          <w:lang w:val="ru-RU"/>
        </w:rPr>
        <w:t xml:space="preserve">    островов Эгейского моря.</w:t>
      </w:r>
    </w:p>
    <w:p w:rsidR="00293F26" w:rsidRPr="00652F12" w:rsidRDefault="00293F26" w:rsidP="00293F26">
      <w:pPr>
        <w:rPr>
          <w:color w:val="333399"/>
          <w:lang w:val="ru-RU"/>
        </w:rPr>
      </w:pPr>
    </w:p>
    <w:p w:rsidR="00293F26" w:rsidRPr="00652F12" w:rsidRDefault="00293F26" w:rsidP="00293F26">
      <w:pPr>
        <w:rPr>
          <w:color w:val="333399"/>
        </w:rPr>
      </w:pPr>
      <w:r w:rsidRPr="00652F12">
        <w:rPr>
          <w:color w:val="333399"/>
          <w:lang w:val="ru-RU"/>
        </w:rPr>
        <w:t xml:space="preserve">     </w:t>
      </w:r>
      <w:r w:rsidRPr="00652F12">
        <w:rPr>
          <w:b/>
          <w:color w:val="333399"/>
        </w:rPr>
        <w:t xml:space="preserve">III.       </w:t>
      </w:r>
      <w:proofErr w:type="gramStart"/>
      <w:r w:rsidRPr="00652F12">
        <w:rPr>
          <w:b/>
          <w:color w:val="333399"/>
        </w:rPr>
        <w:t>АРХИТЕКТУРА  КЛАССИЧЕСКОГО</w:t>
      </w:r>
      <w:proofErr w:type="gramEnd"/>
      <w:r w:rsidRPr="00652F12">
        <w:rPr>
          <w:b/>
          <w:color w:val="333399"/>
        </w:rPr>
        <w:t xml:space="preserve">  ПЕРИОДА.</w:t>
      </w:r>
    </w:p>
    <w:p w:rsidR="00293F26" w:rsidRPr="00652F12" w:rsidRDefault="00293F26" w:rsidP="00293F26">
      <w:pPr>
        <w:numPr>
          <w:ilvl w:val="0"/>
          <w:numId w:val="2"/>
        </w:numPr>
        <w:rPr>
          <w:color w:val="333399"/>
          <w:lang w:val="ru-RU"/>
        </w:rPr>
      </w:pPr>
      <w:proofErr w:type="gramStart"/>
      <w:r w:rsidRPr="00652F12">
        <w:rPr>
          <w:color w:val="333399"/>
          <w:lang w:val="ru-RU"/>
        </w:rPr>
        <w:t>Эпоха  расцвета</w:t>
      </w:r>
      <w:proofErr w:type="gramEnd"/>
      <w:r w:rsidRPr="00652F12">
        <w:rPr>
          <w:color w:val="333399"/>
          <w:lang w:val="ru-RU"/>
        </w:rPr>
        <w:t xml:space="preserve">   (480 – 400 </w:t>
      </w:r>
      <w:proofErr w:type="spellStart"/>
      <w:r w:rsidRPr="00652F12">
        <w:rPr>
          <w:color w:val="333399"/>
          <w:lang w:val="ru-RU"/>
        </w:rPr>
        <w:t>гг</w:t>
      </w:r>
      <w:proofErr w:type="spellEnd"/>
      <w:r w:rsidRPr="00652F12">
        <w:rPr>
          <w:color w:val="333399"/>
          <w:lang w:val="ru-RU"/>
        </w:rPr>
        <w:t xml:space="preserve"> до н. э).</w:t>
      </w:r>
    </w:p>
    <w:p w:rsidR="00293F26" w:rsidRPr="00652F12" w:rsidRDefault="00293F26" w:rsidP="00293F26">
      <w:pPr>
        <w:numPr>
          <w:ilvl w:val="0"/>
          <w:numId w:val="2"/>
        </w:numPr>
        <w:rPr>
          <w:color w:val="333399"/>
          <w:lang w:val="ru-RU"/>
        </w:rPr>
      </w:pPr>
      <w:proofErr w:type="gramStart"/>
      <w:r w:rsidRPr="00652F12">
        <w:rPr>
          <w:color w:val="333399"/>
          <w:lang w:val="ru-RU"/>
        </w:rPr>
        <w:t xml:space="preserve">Архитектура  </w:t>
      </w:r>
      <w:r w:rsidRPr="00652F12">
        <w:rPr>
          <w:color w:val="333399"/>
        </w:rPr>
        <w:t>IV</w:t>
      </w:r>
      <w:proofErr w:type="gramEnd"/>
      <w:r w:rsidRPr="00652F12">
        <w:rPr>
          <w:color w:val="333399"/>
          <w:lang w:val="ru-RU"/>
        </w:rPr>
        <w:t xml:space="preserve"> в до н. э. (400 – 323 </w:t>
      </w:r>
      <w:proofErr w:type="spellStart"/>
      <w:r w:rsidRPr="00652F12">
        <w:rPr>
          <w:color w:val="333399"/>
          <w:lang w:val="ru-RU"/>
        </w:rPr>
        <w:t>гг</w:t>
      </w:r>
      <w:proofErr w:type="spellEnd"/>
      <w:r w:rsidRPr="00652F12">
        <w:rPr>
          <w:color w:val="333399"/>
          <w:lang w:val="ru-RU"/>
        </w:rPr>
        <w:t xml:space="preserve"> до н. э).</w:t>
      </w:r>
    </w:p>
    <w:p w:rsidR="00293F26" w:rsidRPr="00652F12" w:rsidRDefault="00293F26" w:rsidP="00293F26">
      <w:pPr>
        <w:ind w:left="1080"/>
        <w:rPr>
          <w:b/>
          <w:color w:val="333399"/>
          <w:lang w:val="ru-RU"/>
        </w:rPr>
      </w:pPr>
    </w:p>
    <w:p w:rsidR="00293F26" w:rsidRPr="00652F12" w:rsidRDefault="00293F26" w:rsidP="00293F26">
      <w:pPr>
        <w:rPr>
          <w:color w:val="333399"/>
          <w:lang w:val="ru-RU"/>
        </w:rPr>
      </w:pPr>
      <w:r w:rsidRPr="00652F12">
        <w:rPr>
          <w:b/>
          <w:color w:val="333399"/>
          <w:lang w:val="ru-RU"/>
        </w:rPr>
        <w:t xml:space="preserve">     </w:t>
      </w:r>
      <w:r w:rsidRPr="00652F12">
        <w:rPr>
          <w:b/>
          <w:color w:val="333399"/>
        </w:rPr>
        <w:t>IV</w:t>
      </w:r>
      <w:r w:rsidRPr="00652F12">
        <w:rPr>
          <w:b/>
          <w:color w:val="333399"/>
          <w:lang w:val="ru-RU"/>
        </w:rPr>
        <w:t xml:space="preserve">.       </w:t>
      </w:r>
      <w:proofErr w:type="gramStart"/>
      <w:r w:rsidRPr="00652F12">
        <w:rPr>
          <w:b/>
          <w:color w:val="333399"/>
          <w:lang w:val="ru-RU"/>
        </w:rPr>
        <w:t>АРХИТЕКТУРА</w:t>
      </w:r>
      <w:r w:rsidRPr="00652F12">
        <w:rPr>
          <w:color w:val="333399"/>
          <w:lang w:val="ru-RU"/>
        </w:rPr>
        <w:t xml:space="preserve">  </w:t>
      </w:r>
      <w:r w:rsidRPr="00652F12">
        <w:rPr>
          <w:b/>
          <w:color w:val="333399"/>
          <w:lang w:val="ru-RU"/>
        </w:rPr>
        <w:t>ЭПОХИ</w:t>
      </w:r>
      <w:proofErr w:type="gramEnd"/>
      <w:r w:rsidRPr="00652F12">
        <w:rPr>
          <w:b/>
          <w:color w:val="333399"/>
          <w:lang w:val="ru-RU"/>
        </w:rPr>
        <w:t xml:space="preserve">  ЭЛЛИНИЗМА. (323 </w:t>
      </w:r>
      <w:proofErr w:type="spellStart"/>
      <w:r w:rsidRPr="00652F12">
        <w:rPr>
          <w:b/>
          <w:color w:val="333399"/>
          <w:lang w:val="ru-RU"/>
        </w:rPr>
        <w:t>гг</w:t>
      </w:r>
      <w:proofErr w:type="spellEnd"/>
      <w:r w:rsidRPr="00652F12">
        <w:rPr>
          <w:b/>
          <w:color w:val="333399"/>
          <w:lang w:val="ru-RU"/>
        </w:rPr>
        <w:t xml:space="preserve"> до н. э – </w:t>
      </w:r>
      <w:r w:rsidRPr="00652F12">
        <w:rPr>
          <w:b/>
          <w:color w:val="333399"/>
        </w:rPr>
        <w:t>I</w:t>
      </w:r>
      <w:r w:rsidRPr="00652F12">
        <w:rPr>
          <w:b/>
          <w:color w:val="333399"/>
          <w:lang w:val="ru-RU"/>
        </w:rPr>
        <w:t xml:space="preserve"> </w:t>
      </w:r>
      <w:proofErr w:type="spellStart"/>
      <w:r w:rsidRPr="00652F12">
        <w:rPr>
          <w:b/>
          <w:color w:val="333399"/>
          <w:lang w:val="ru-RU"/>
        </w:rPr>
        <w:t>в.н</w:t>
      </w:r>
      <w:proofErr w:type="spellEnd"/>
      <w:r w:rsidRPr="00652F12">
        <w:rPr>
          <w:b/>
          <w:color w:val="333399"/>
          <w:lang w:val="ru-RU"/>
        </w:rPr>
        <w:t>. э).</w:t>
      </w:r>
    </w:p>
    <w:p w:rsidR="00293F26" w:rsidRPr="00652F12" w:rsidRDefault="00293F26" w:rsidP="00293F26">
      <w:pPr>
        <w:numPr>
          <w:ilvl w:val="0"/>
          <w:numId w:val="3"/>
        </w:numPr>
        <w:rPr>
          <w:color w:val="333399"/>
        </w:rPr>
      </w:pPr>
      <w:proofErr w:type="spellStart"/>
      <w:r w:rsidRPr="00652F12">
        <w:rPr>
          <w:color w:val="333399"/>
        </w:rPr>
        <w:t>Градостроительство</w:t>
      </w:r>
      <w:proofErr w:type="spellEnd"/>
      <w:r w:rsidRPr="00652F12">
        <w:rPr>
          <w:color w:val="333399"/>
        </w:rPr>
        <w:t xml:space="preserve">. </w:t>
      </w:r>
      <w:proofErr w:type="spellStart"/>
      <w:r w:rsidRPr="00652F12">
        <w:rPr>
          <w:color w:val="333399"/>
        </w:rPr>
        <w:t>Города</w:t>
      </w:r>
      <w:proofErr w:type="spellEnd"/>
      <w:r w:rsidRPr="00652F12">
        <w:rPr>
          <w:color w:val="333399"/>
        </w:rPr>
        <w:t xml:space="preserve"> и </w:t>
      </w:r>
      <w:proofErr w:type="spellStart"/>
      <w:r w:rsidRPr="00652F12">
        <w:rPr>
          <w:color w:val="333399"/>
        </w:rPr>
        <w:t>жилище</w:t>
      </w:r>
      <w:proofErr w:type="spellEnd"/>
      <w:r w:rsidRPr="00652F12">
        <w:rPr>
          <w:color w:val="333399"/>
        </w:rPr>
        <w:t>.</w:t>
      </w:r>
    </w:p>
    <w:p w:rsidR="00293F26" w:rsidRPr="00652F12" w:rsidRDefault="00293F26" w:rsidP="00293F26">
      <w:pPr>
        <w:numPr>
          <w:ilvl w:val="0"/>
          <w:numId w:val="3"/>
        </w:numPr>
        <w:rPr>
          <w:color w:val="333399"/>
        </w:rPr>
      </w:pPr>
      <w:proofErr w:type="spellStart"/>
      <w:proofErr w:type="gramStart"/>
      <w:r w:rsidRPr="00652F12">
        <w:rPr>
          <w:color w:val="333399"/>
        </w:rPr>
        <w:t>Общественные</w:t>
      </w:r>
      <w:proofErr w:type="spellEnd"/>
      <w:r w:rsidRPr="00652F12">
        <w:rPr>
          <w:color w:val="333399"/>
        </w:rPr>
        <w:t xml:space="preserve">  </w:t>
      </w:r>
      <w:proofErr w:type="spellStart"/>
      <w:r w:rsidRPr="00652F12">
        <w:rPr>
          <w:color w:val="333399"/>
        </w:rPr>
        <w:t>сооружения</w:t>
      </w:r>
      <w:proofErr w:type="spellEnd"/>
      <w:proofErr w:type="gramEnd"/>
      <w:r w:rsidRPr="00652F12">
        <w:rPr>
          <w:color w:val="333399"/>
        </w:rPr>
        <w:t>.</w:t>
      </w:r>
    </w:p>
    <w:p w:rsidR="00293F26" w:rsidRPr="00652F12" w:rsidRDefault="00293F26" w:rsidP="00293F26">
      <w:pPr>
        <w:ind w:left="360"/>
        <w:jc w:val="center"/>
        <w:rPr>
          <w:color w:val="333399"/>
        </w:rPr>
      </w:pPr>
    </w:p>
    <w:p w:rsidR="00293F26" w:rsidRPr="00652F12" w:rsidRDefault="00293F26" w:rsidP="00293F26">
      <w:pPr>
        <w:numPr>
          <w:ilvl w:val="0"/>
          <w:numId w:val="4"/>
        </w:numPr>
        <w:rPr>
          <w:b/>
          <w:color w:val="333399"/>
          <w:lang w:val="ru-RU"/>
        </w:rPr>
      </w:pPr>
      <w:proofErr w:type="gramStart"/>
      <w:r w:rsidRPr="00652F12">
        <w:rPr>
          <w:b/>
          <w:color w:val="333399"/>
          <w:lang w:val="ru-RU"/>
        </w:rPr>
        <w:t>АРХИТЕКТУРА  РИМСКОГО</w:t>
      </w:r>
      <w:proofErr w:type="gramEnd"/>
      <w:r w:rsidRPr="00652F12">
        <w:rPr>
          <w:b/>
          <w:color w:val="333399"/>
          <w:lang w:val="ru-RU"/>
        </w:rPr>
        <w:t xml:space="preserve"> ПЕРИОДА. (</w:t>
      </w:r>
      <w:r w:rsidRPr="00652F12">
        <w:rPr>
          <w:b/>
          <w:color w:val="333399"/>
        </w:rPr>
        <w:t>I</w:t>
      </w:r>
      <w:r w:rsidRPr="00652F12">
        <w:rPr>
          <w:b/>
          <w:color w:val="333399"/>
          <w:lang w:val="ru-RU"/>
        </w:rPr>
        <w:t xml:space="preserve"> в. н. э. – 330 </w:t>
      </w:r>
      <w:proofErr w:type="spellStart"/>
      <w:r w:rsidRPr="00652F12">
        <w:rPr>
          <w:b/>
          <w:color w:val="333399"/>
          <w:lang w:val="ru-RU"/>
        </w:rPr>
        <w:t>гг</w:t>
      </w:r>
      <w:proofErr w:type="spellEnd"/>
      <w:r w:rsidRPr="00652F12">
        <w:rPr>
          <w:b/>
          <w:color w:val="333399"/>
          <w:lang w:val="ru-RU"/>
        </w:rPr>
        <w:t>).</w:t>
      </w:r>
    </w:p>
    <w:p w:rsidR="00293F26" w:rsidRPr="00652F12" w:rsidRDefault="00293F26" w:rsidP="00293F26">
      <w:pPr>
        <w:ind w:left="315"/>
        <w:rPr>
          <w:color w:val="333399"/>
          <w:lang w:val="ru-RU"/>
        </w:rPr>
      </w:pPr>
    </w:p>
    <w:p w:rsidR="00293F26" w:rsidRPr="00652F12" w:rsidRDefault="00293F26" w:rsidP="00293F26">
      <w:pPr>
        <w:numPr>
          <w:ilvl w:val="0"/>
          <w:numId w:val="4"/>
        </w:numPr>
        <w:rPr>
          <w:b/>
          <w:color w:val="333399"/>
        </w:rPr>
      </w:pPr>
      <w:proofErr w:type="gramStart"/>
      <w:r w:rsidRPr="00652F12">
        <w:rPr>
          <w:b/>
          <w:color w:val="333399"/>
        </w:rPr>
        <w:t>АРХИТЕКТУРА  ВИЗАНТИИ</w:t>
      </w:r>
      <w:proofErr w:type="gramEnd"/>
      <w:r w:rsidRPr="00652F12">
        <w:rPr>
          <w:b/>
          <w:color w:val="333399"/>
        </w:rPr>
        <w:t>.</w:t>
      </w:r>
    </w:p>
    <w:p w:rsidR="00293F26" w:rsidRPr="00652F12" w:rsidRDefault="00293F26" w:rsidP="00293F26">
      <w:pPr>
        <w:ind w:left="1035"/>
        <w:rPr>
          <w:color w:val="333399"/>
        </w:rPr>
      </w:pPr>
      <w:r w:rsidRPr="00652F12">
        <w:rPr>
          <w:color w:val="333399"/>
        </w:rPr>
        <w:t xml:space="preserve"> 1.    </w:t>
      </w:r>
      <w:proofErr w:type="spellStart"/>
      <w:proofErr w:type="gramStart"/>
      <w:r w:rsidRPr="00652F12">
        <w:rPr>
          <w:color w:val="333399"/>
        </w:rPr>
        <w:t>Ранневизантийская</w:t>
      </w:r>
      <w:proofErr w:type="spellEnd"/>
      <w:r w:rsidRPr="00652F12">
        <w:rPr>
          <w:color w:val="333399"/>
        </w:rPr>
        <w:t xml:space="preserve">  </w:t>
      </w:r>
      <w:proofErr w:type="spellStart"/>
      <w:r w:rsidRPr="00652F12">
        <w:rPr>
          <w:color w:val="333399"/>
        </w:rPr>
        <w:t>архитектура</w:t>
      </w:r>
      <w:proofErr w:type="spellEnd"/>
      <w:proofErr w:type="gramEnd"/>
      <w:r w:rsidRPr="00652F12">
        <w:rPr>
          <w:color w:val="333399"/>
        </w:rPr>
        <w:t>.</w:t>
      </w:r>
    </w:p>
    <w:p w:rsidR="00293F26" w:rsidRPr="00652F12" w:rsidRDefault="00293F26" w:rsidP="00293F26">
      <w:pPr>
        <w:ind w:left="315"/>
        <w:rPr>
          <w:color w:val="333399"/>
        </w:rPr>
      </w:pPr>
      <w:r w:rsidRPr="00652F12">
        <w:rPr>
          <w:color w:val="333399"/>
        </w:rPr>
        <w:t xml:space="preserve">            2.   </w:t>
      </w:r>
      <w:proofErr w:type="spellStart"/>
      <w:proofErr w:type="gramStart"/>
      <w:r w:rsidRPr="00652F12">
        <w:rPr>
          <w:color w:val="333399"/>
        </w:rPr>
        <w:t>Средневизантийская</w:t>
      </w:r>
      <w:proofErr w:type="spellEnd"/>
      <w:r w:rsidRPr="00652F12">
        <w:rPr>
          <w:color w:val="333399"/>
        </w:rPr>
        <w:t xml:space="preserve">  </w:t>
      </w:r>
      <w:proofErr w:type="spellStart"/>
      <w:r w:rsidRPr="00652F12">
        <w:rPr>
          <w:color w:val="333399"/>
        </w:rPr>
        <w:t>архитектура</w:t>
      </w:r>
      <w:proofErr w:type="spellEnd"/>
      <w:proofErr w:type="gramEnd"/>
      <w:r w:rsidRPr="00652F12">
        <w:rPr>
          <w:color w:val="333399"/>
        </w:rPr>
        <w:t>.</w:t>
      </w:r>
    </w:p>
    <w:p w:rsidR="00293F26" w:rsidRPr="00652F12" w:rsidRDefault="00293F26" w:rsidP="00293F26">
      <w:pPr>
        <w:rPr>
          <w:color w:val="333399"/>
        </w:rPr>
      </w:pPr>
      <w:r w:rsidRPr="00652F12">
        <w:rPr>
          <w:color w:val="333399"/>
        </w:rPr>
        <w:t xml:space="preserve">                 3.   </w:t>
      </w:r>
      <w:proofErr w:type="spellStart"/>
      <w:proofErr w:type="gramStart"/>
      <w:r w:rsidRPr="00652F12">
        <w:rPr>
          <w:color w:val="333399"/>
        </w:rPr>
        <w:t>Поздневизантийская</w:t>
      </w:r>
      <w:proofErr w:type="spellEnd"/>
      <w:r w:rsidRPr="00652F12">
        <w:rPr>
          <w:color w:val="333399"/>
        </w:rPr>
        <w:t xml:space="preserve">  </w:t>
      </w:r>
      <w:proofErr w:type="spellStart"/>
      <w:r w:rsidRPr="00652F12">
        <w:rPr>
          <w:color w:val="333399"/>
        </w:rPr>
        <w:t>архитектура</w:t>
      </w:r>
      <w:proofErr w:type="spellEnd"/>
      <w:proofErr w:type="gramEnd"/>
      <w:r w:rsidRPr="00652F12">
        <w:rPr>
          <w:color w:val="333399"/>
        </w:rPr>
        <w:t xml:space="preserve">. </w:t>
      </w:r>
    </w:p>
    <w:p w:rsidR="00293F26" w:rsidRPr="00652F12" w:rsidRDefault="00293F26" w:rsidP="00293F26">
      <w:pPr>
        <w:rPr>
          <w:color w:val="333399"/>
        </w:rPr>
      </w:pPr>
      <w:r w:rsidRPr="00652F12">
        <w:rPr>
          <w:color w:val="333399"/>
        </w:rPr>
        <w:t xml:space="preserve">     </w:t>
      </w:r>
    </w:p>
    <w:p w:rsidR="00293F26" w:rsidRPr="00652F12" w:rsidRDefault="00293F26" w:rsidP="00293F26">
      <w:pPr>
        <w:numPr>
          <w:ilvl w:val="0"/>
          <w:numId w:val="4"/>
        </w:numPr>
        <w:rPr>
          <w:b/>
          <w:color w:val="333399"/>
          <w:lang w:val="ru-RU"/>
        </w:rPr>
      </w:pPr>
      <w:r w:rsidRPr="00652F12">
        <w:rPr>
          <w:b/>
          <w:color w:val="333399"/>
          <w:lang w:val="ru-RU"/>
        </w:rPr>
        <w:t xml:space="preserve">АРХИТЕКТУРА    ПЕРИОДА   1453 – 1800 </w:t>
      </w:r>
      <w:proofErr w:type="spellStart"/>
      <w:r w:rsidRPr="00652F12">
        <w:rPr>
          <w:b/>
          <w:color w:val="333399"/>
          <w:lang w:val="ru-RU"/>
        </w:rPr>
        <w:t>гг</w:t>
      </w:r>
      <w:proofErr w:type="spellEnd"/>
      <w:r w:rsidRPr="00652F12">
        <w:rPr>
          <w:b/>
          <w:color w:val="333399"/>
          <w:lang w:val="ru-RU"/>
        </w:rPr>
        <w:t xml:space="preserve">                                                </w:t>
      </w:r>
      <w:r w:rsidRPr="00652F12">
        <w:rPr>
          <w:color w:val="333399"/>
          <w:lang w:val="ru-RU"/>
        </w:rPr>
        <w:t>1.    Народное зодчество.</w:t>
      </w:r>
    </w:p>
    <w:p w:rsidR="00293F26" w:rsidRPr="00652F12" w:rsidRDefault="00293F26" w:rsidP="00293F26">
      <w:pPr>
        <w:ind w:left="315"/>
        <w:rPr>
          <w:color w:val="333399"/>
          <w:lang w:val="ru-RU"/>
        </w:rPr>
      </w:pPr>
      <w:r w:rsidRPr="00652F12">
        <w:rPr>
          <w:color w:val="333399"/>
          <w:lang w:val="ru-RU"/>
        </w:rPr>
        <w:t xml:space="preserve">           2.   Общественные здания и крепостные сооружения.</w:t>
      </w:r>
    </w:p>
    <w:p w:rsidR="00293F26" w:rsidRPr="00652F12" w:rsidRDefault="00293F26" w:rsidP="00293F26">
      <w:pPr>
        <w:rPr>
          <w:b/>
          <w:color w:val="333399"/>
          <w:lang w:val="ru-RU"/>
        </w:rPr>
      </w:pPr>
    </w:p>
    <w:p w:rsidR="00293F26" w:rsidRPr="00652F12" w:rsidRDefault="00293F26" w:rsidP="00293F26">
      <w:pPr>
        <w:numPr>
          <w:ilvl w:val="0"/>
          <w:numId w:val="4"/>
        </w:numPr>
        <w:rPr>
          <w:b/>
          <w:color w:val="333399"/>
        </w:rPr>
      </w:pPr>
      <w:proofErr w:type="gramStart"/>
      <w:r w:rsidRPr="00652F12">
        <w:rPr>
          <w:b/>
          <w:color w:val="333399"/>
        </w:rPr>
        <w:t>АРХИТЕКТУРА  НОВОГО</w:t>
      </w:r>
      <w:proofErr w:type="gramEnd"/>
      <w:r w:rsidRPr="00652F12">
        <w:rPr>
          <w:b/>
          <w:color w:val="333399"/>
        </w:rPr>
        <w:t xml:space="preserve">  ВРЕМЕНИ ( 1830 – 1920 </w:t>
      </w:r>
      <w:proofErr w:type="spellStart"/>
      <w:r w:rsidRPr="00652F12">
        <w:rPr>
          <w:b/>
          <w:color w:val="333399"/>
        </w:rPr>
        <w:t>гг</w:t>
      </w:r>
      <w:proofErr w:type="spellEnd"/>
      <w:r w:rsidRPr="00652F12">
        <w:rPr>
          <w:b/>
          <w:color w:val="333399"/>
        </w:rPr>
        <w:t>).</w:t>
      </w:r>
    </w:p>
    <w:p w:rsidR="00293F26" w:rsidRPr="00652F12" w:rsidRDefault="00293F26" w:rsidP="00293F26">
      <w:pPr>
        <w:rPr>
          <w:color w:val="333399"/>
        </w:rPr>
      </w:pPr>
    </w:p>
    <w:p w:rsidR="00293F26" w:rsidRPr="00652F12" w:rsidRDefault="00293F26" w:rsidP="00293F26">
      <w:pPr>
        <w:numPr>
          <w:ilvl w:val="0"/>
          <w:numId w:val="4"/>
        </w:numPr>
        <w:rPr>
          <w:b/>
          <w:color w:val="333399"/>
        </w:rPr>
      </w:pPr>
      <w:proofErr w:type="gramStart"/>
      <w:r w:rsidRPr="00652F12">
        <w:rPr>
          <w:b/>
          <w:color w:val="333399"/>
        </w:rPr>
        <w:t>СОВРЕМЕННАЯ  АРХИТЕКТУРА</w:t>
      </w:r>
      <w:proofErr w:type="gramEnd"/>
      <w:r w:rsidRPr="00652F12">
        <w:rPr>
          <w:b/>
          <w:color w:val="333399"/>
        </w:rPr>
        <w:t xml:space="preserve">  ГРЕЦИИ.</w:t>
      </w:r>
    </w:p>
    <w:p w:rsidR="00293F26" w:rsidRPr="00652F12" w:rsidRDefault="00293F26" w:rsidP="00293F26">
      <w:pPr>
        <w:ind w:left="1035"/>
        <w:rPr>
          <w:color w:val="333399"/>
        </w:rPr>
      </w:pPr>
      <w:r w:rsidRPr="00652F12">
        <w:rPr>
          <w:color w:val="333399"/>
        </w:rPr>
        <w:t xml:space="preserve">1.   </w:t>
      </w:r>
      <w:proofErr w:type="spellStart"/>
      <w:proofErr w:type="gramStart"/>
      <w:r w:rsidRPr="00652F12">
        <w:rPr>
          <w:color w:val="333399"/>
        </w:rPr>
        <w:t>Архитектура</w:t>
      </w:r>
      <w:proofErr w:type="spellEnd"/>
      <w:r w:rsidRPr="00652F12">
        <w:rPr>
          <w:color w:val="333399"/>
        </w:rPr>
        <w:t xml:space="preserve">  1920</w:t>
      </w:r>
      <w:proofErr w:type="gramEnd"/>
      <w:r w:rsidRPr="00652F12">
        <w:rPr>
          <w:color w:val="333399"/>
        </w:rPr>
        <w:t xml:space="preserve"> -1940 </w:t>
      </w:r>
      <w:proofErr w:type="spellStart"/>
      <w:r w:rsidRPr="00652F12">
        <w:rPr>
          <w:color w:val="333399"/>
        </w:rPr>
        <w:t>гг</w:t>
      </w:r>
      <w:proofErr w:type="spellEnd"/>
      <w:r w:rsidRPr="00652F12">
        <w:rPr>
          <w:color w:val="333399"/>
        </w:rPr>
        <w:t xml:space="preserve">. </w:t>
      </w:r>
      <w:proofErr w:type="spellStart"/>
      <w:r w:rsidRPr="00652F12">
        <w:rPr>
          <w:color w:val="333399"/>
        </w:rPr>
        <w:t>Конструктивизм</w:t>
      </w:r>
      <w:proofErr w:type="spellEnd"/>
      <w:r w:rsidRPr="00652F12">
        <w:rPr>
          <w:color w:val="333399"/>
        </w:rPr>
        <w:t xml:space="preserve">. </w:t>
      </w:r>
    </w:p>
    <w:p w:rsidR="00293F26" w:rsidRPr="00652F12" w:rsidRDefault="00293F26" w:rsidP="00293F26">
      <w:pPr>
        <w:ind w:left="360"/>
        <w:rPr>
          <w:color w:val="333399"/>
        </w:rPr>
      </w:pPr>
      <w:r w:rsidRPr="00652F12">
        <w:rPr>
          <w:color w:val="333399"/>
        </w:rPr>
        <w:t xml:space="preserve">           2.  </w:t>
      </w:r>
      <w:proofErr w:type="spellStart"/>
      <w:proofErr w:type="gramStart"/>
      <w:r w:rsidRPr="00652F12">
        <w:rPr>
          <w:color w:val="333399"/>
        </w:rPr>
        <w:t>Послевоенная</w:t>
      </w:r>
      <w:proofErr w:type="spellEnd"/>
      <w:r w:rsidRPr="00652F12">
        <w:rPr>
          <w:color w:val="333399"/>
        </w:rPr>
        <w:t xml:space="preserve">  </w:t>
      </w:r>
      <w:proofErr w:type="spellStart"/>
      <w:r w:rsidRPr="00652F12">
        <w:rPr>
          <w:color w:val="333399"/>
        </w:rPr>
        <w:t>архитектура</w:t>
      </w:r>
      <w:proofErr w:type="spellEnd"/>
      <w:proofErr w:type="gramEnd"/>
      <w:r w:rsidRPr="00652F12">
        <w:rPr>
          <w:color w:val="333399"/>
        </w:rPr>
        <w:t xml:space="preserve">. </w:t>
      </w:r>
      <w:proofErr w:type="spellStart"/>
      <w:r w:rsidRPr="00652F12">
        <w:rPr>
          <w:color w:val="333399"/>
        </w:rPr>
        <w:t>Новые</w:t>
      </w:r>
      <w:proofErr w:type="spellEnd"/>
      <w:r w:rsidRPr="00652F12">
        <w:rPr>
          <w:color w:val="333399"/>
        </w:rPr>
        <w:t xml:space="preserve"> </w:t>
      </w:r>
      <w:proofErr w:type="spellStart"/>
      <w:r w:rsidRPr="00652F12">
        <w:rPr>
          <w:color w:val="333399"/>
        </w:rPr>
        <w:t>имена</w:t>
      </w:r>
      <w:proofErr w:type="spellEnd"/>
      <w:r w:rsidRPr="00652F12">
        <w:rPr>
          <w:color w:val="333399"/>
        </w:rPr>
        <w:t>.</w:t>
      </w:r>
    </w:p>
    <w:p w:rsidR="00293F26" w:rsidRPr="00652F12" w:rsidRDefault="00293F26" w:rsidP="00293F26">
      <w:pPr>
        <w:ind w:left="360"/>
        <w:rPr>
          <w:color w:val="333399"/>
          <w:lang w:val="ru-RU"/>
        </w:rPr>
      </w:pPr>
      <w:r w:rsidRPr="00652F12">
        <w:rPr>
          <w:color w:val="333399"/>
          <w:lang w:val="ru-RU"/>
        </w:rPr>
        <w:t xml:space="preserve">           3.  Постмодернизм </w:t>
      </w:r>
      <w:proofErr w:type="gramStart"/>
      <w:r w:rsidRPr="00652F12">
        <w:rPr>
          <w:color w:val="333399"/>
          <w:lang w:val="ru-RU"/>
        </w:rPr>
        <w:t>и  архитектура</w:t>
      </w:r>
      <w:proofErr w:type="gramEnd"/>
      <w:r w:rsidRPr="00652F12">
        <w:rPr>
          <w:color w:val="333399"/>
          <w:lang w:val="ru-RU"/>
        </w:rPr>
        <w:t xml:space="preserve"> олимпийских  сооружений.</w:t>
      </w:r>
    </w:p>
    <w:p w:rsidR="00293F26" w:rsidRPr="00970AB5" w:rsidRDefault="00293F26" w:rsidP="00293F26">
      <w:pPr>
        <w:ind w:left="360"/>
        <w:rPr>
          <w:lang w:val="ru-RU"/>
        </w:rPr>
      </w:pPr>
      <w:r w:rsidRPr="00652F12">
        <w:rPr>
          <w:color w:val="333399"/>
          <w:lang w:val="ru-RU"/>
        </w:rPr>
        <w:t xml:space="preserve">           </w:t>
      </w:r>
      <w:r w:rsidRPr="00652F12">
        <w:rPr>
          <w:color w:val="333399"/>
        </w:rPr>
        <w:t xml:space="preserve">4.  </w:t>
      </w:r>
      <w:proofErr w:type="spellStart"/>
      <w:proofErr w:type="gramStart"/>
      <w:r w:rsidRPr="00652F12">
        <w:rPr>
          <w:color w:val="333399"/>
        </w:rPr>
        <w:t>На</w:t>
      </w:r>
      <w:proofErr w:type="spellEnd"/>
      <w:r w:rsidRPr="00652F12">
        <w:rPr>
          <w:color w:val="333399"/>
        </w:rPr>
        <w:t xml:space="preserve">  </w:t>
      </w:r>
      <w:proofErr w:type="spellStart"/>
      <w:r w:rsidRPr="00652F12">
        <w:rPr>
          <w:color w:val="333399"/>
        </w:rPr>
        <w:t>волне</w:t>
      </w:r>
      <w:proofErr w:type="spellEnd"/>
      <w:proofErr w:type="gramEnd"/>
      <w:r w:rsidRPr="00652F12">
        <w:rPr>
          <w:color w:val="333399"/>
        </w:rPr>
        <w:t xml:space="preserve"> </w:t>
      </w:r>
      <w:proofErr w:type="spellStart"/>
      <w:r w:rsidRPr="00652F12">
        <w:rPr>
          <w:color w:val="333399"/>
        </w:rPr>
        <w:t>современных</w:t>
      </w:r>
      <w:proofErr w:type="spellEnd"/>
      <w:r w:rsidRPr="00652F12">
        <w:rPr>
          <w:color w:val="333399"/>
        </w:rPr>
        <w:t xml:space="preserve">  </w:t>
      </w:r>
      <w:proofErr w:type="spellStart"/>
      <w:r w:rsidRPr="00652F12">
        <w:rPr>
          <w:color w:val="333399"/>
        </w:rPr>
        <w:t>течений</w:t>
      </w:r>
      <w:proofErr w:type="spellEnd"/>
      <w:r w:rsidRPr="00652F12">
        <w:rPr>
          <w:color w:val="333399"/>
        </w:rPr>
        <w:t>.</w:t>
      </w:r>
    </w:p>
    <w:p w:rsidR="00084E3D" w:rsidRDefault="00293F26"/>
    <w:sectPr w:rsidR="00084E3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81332"/>
    <w:multiLevelType w:val="hybridMultilevel"/>
    <w:tmpl w:val="0C3C9402"/>
    <w:lvl w:ilvl="0" w:tplc="02060286">
      <w:start w:val="5"/>
      <w:numFmt w:val="upperRoman"/>
      <w:lvlText w:val="%1.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>
    <w:nsid w:val="556017D1"/>
    <w:multiLevelType w:val="hybridMultilevel"/>
    <w:tmpl w:val="3C5287B4"/>
    <w:lvl w:ilvl="0" w:tplc="87FC5B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80C111B"/>
    <w:multiLevelType w:val="hybridMultilevel"/>
    <w:tmpl w:val="5D2E4828"/>
    <w:lvl w:ilvl="0" w:tplc="403E0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C1C44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436BD8"/>
    <w:multiLevelType w:val="hybridMultilevel"/>
    <w:tmpl w:val="DF182274"/>
    <w:lvl w:ilvl="0" w:tplc="C986C7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26"/>
    <w:rsid w:val="00207FF1"/>
    <w:rsid w:val="00293F26"/>
    <w:rsid w:val="0082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20C7B-239E-4397-A8BA-37DFDEB2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2014-09-24T12:48:00Z</dcterms:created>
  <dcterms:modified xsi:type="dcterms:W3CDTF">2014-09-24T12:49:00Z</dcterms:modified>
</cp:coreProperties>
</file>